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77" w:rsidRPr="000F64CE" w:rsidRDefault="00B96D77" w:rsidP="00B96D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F64CE">
        <w:rPr>
          <w:rFonts w:ascii="Times New Roman" w:hAnsi="Times New Roman" w:cs="Times New Roman"/>
          <w:sz w:val="28"/>
          <w:szCs w:val="28"/>
        </w:rPr>
        <w:t>Методические рекомендации органам местного самоуправления по созданию советов многоквартирных домов</w:t>
      </w:r>
    </w:p>
    <w:p w:rsidR="00B96D77" w:rsidRDefault="00B96D77" w:rsidP="00C7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D77" w:rsidRDefault="00B96D77" w:rsidP="000F64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D06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96D77" w:rsidRPr="00B96D77" w:rsidRDefault="00B96D77" w:rsidP="00C7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64A" w:rsidRPr="004B2A72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94DDA" w:rsidRPr="004B2A72">
        <w:rPr>
          <w:rFonts w:ascii="Times New Roman" w:hAnsi="Times New Roman" w:cs="Times New Roman"/>
          <w:sz w:val="28"/>
          <w:szCs w:val="28"/>
        </w:rPr>
        <w:t xml:space="preserve">Жилищным кодексом Российской Федерации </w:t>
      </w:r>
      <w:r w:rsidR="003D06D8" w:rsidRPr="004B2A72">
        <w:rPr>
          <w:rFonts w:ascii="Times New Roman" w:hAnsi="Times New Roman" w:cs="Times New Roman"/>
          <w:sz w:val="28"/>
          <w:szCs w:val="28"/>
        </w:rPr>
        <w:t xml:space="preserve">(далее ЖК РФ) </w:t>
      </w:r>
      <w:r w:rsidR="00B94DDA" w:rsidRPr="004B2A72">
        <w:rPr>
          <w:rFonts w:ascii="Times New Roman" w:hAnsi="Times New Roman" w:cs="Times New Roman"/>
          <w:sz w:val="28"/>
          <w:szCs w:val="28"/>
        </w:rPr>
        <w:t xml:space="preserve">предусмотрена обязанность собственников </w:t>
      </w:r>
      <w:r w:rsidR="00DE264A" w:rsidRPr="004B2A72">
        <w:rPr>
          <w:rFonts w:ascii="Times New Roman" w:hAnsi="Times New Roman" w:cs="Times New Roman"/>
          <w:sz w:val="28"/>
          <w:szCs w:val="28"/>
        </w:rPr>
        <w:t xml:space="preserve">помещений в многоквартирном доме, в </w:t>
      </w:r>
      <w:r w:rsidR="00C2498F" w:rsidRPr="004B2A72">
        <w:rPr>
          <w:rFonts w:ascii="Times New Roman" w:hAnsi="Times New Roman" w:cs="Times New Roman"/>
          <w:sz w:val="28"/>
          <w:szCs w:val="28"/>
        </w:rPr>
        <w:t>котором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квартиры,</w:t>
      </w:r>
      <w:r w:rsidR="00DE264A" w:rsidRPr="004B2A72">
        <w:rPr>
          <w:rFonts w:ascii="Times New Roman" w:hAnsi="Times New Roman" w:cs="Times New Roman"/>
          <w:sz w:val="28"/>
          <w:szCs w:val="28"/>
        </w:rPr>
        <w:t xml:space="preserve"> избрать совет многоквартирного дома </w:t>
      </w:r>
      <w:r>
        <w:rPr>
          <w:rFonts w:ascii="Times New Roman" w:hAnsi="Times New Roman" w:cs="Times New Roman"/>
          <w:sz w:val="28"/>
          <w:szCs w:val="28"/>
        </w:rPr>
        <w:t xml:space="preserve">(далее - совет МКД) </w:t>
      </w:r>
      <w:r w:rsidR="00DE264A" w:rsidRPr="004B2A72">
        <w:rPr>
          <w:rFonts w:ascii="Times New Roman" w:hAnsi="Times New Roman" w:cs="Times New Roman"/>
          <w:sz w:val="28"/>
          <w:szCs w:val="28"/>
        </w:rPr>
        <w:t xml:space="preserve">из числа собственников помещений в данном доме. </w:t>
      </w:r>
      <w:proofErr w:type="gramEnd"/>
    </w:p>
    <w:p w:rsidR="00A63C10" w:rsidRDefault="004B2A72" w:rsidP="00C7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63C1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A63C1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63C10">
        <w:rPr>
          <w:rFonts w:ascii="Times New Roman" w:hAnsi="Times New Roman" w:cs="Times New Roman"/>
          <w:sz w:val="28"/>
          <w:szCs w:val="28"/>
        </w:rPr>
        <w:t xml:space="preserve"> если собственники в течение календарного года</w:t>
      </w:r>
      <w:r w:rsidR="00A623DC">
        <w:rPr>
          <w:rFonts w:ascii="Times New Roman" w:hAnsi="Times New Roman" w:cs="Times New Roman"/>
          <w:sz w:val="28"/>
          <w:szCs w:val="28"/>
        </w:rPr>
        <w:t xml:space="preserve"> с момента вступления в законную силу Федерального закона № 123-ФЗ от 04.06.2011 «О внесении в Жилищный кодекс Российской Федерации и отдельные законодательные акты Российской Федерации» </w:t>
      </w:r>
      <w:r w:rsidR="00A63C10">
        <w:rPr>
          <w:rFonts w:ascii="Times New Roman" w:hAnsi="Times New Roman" w:cs="Times New Roman"/>
          <w:sz w:val="28"/>
          <w:szCs w:val="28"/>
        </w:rPr>
        <w:t>(</w:t>
      </w:r>
      <w:r w:rsidR="00A63C10" w:rsidRPr="00A63C10">
        <w:rPr>
          <w:rFonts w:ascii="Times New Roman" w:hAnsi="Times New Roman" w:cs="Times New Roman"/>
          <w:sz w:val="28"/>
          <w:szCs w:val="28"/>
          <w:u w:val="single"/>
        </w:rPr>
        <w:t>до 17.06.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63C10" w:rsidRPr="00A63C10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A63C10">
        <w:rPr>
          <w:rFonts w:ascii="Times New Roman" w:hAnsi="Times New Roman" w:cs="Times New Roman"/>
          <w:sz w:val="28"/>
          <w:szCs w:val="28"/>
        </w:rPr>
        <w:t>) не приняли решение о создании совета многоквартирного дома или такое решение не было реализовано, орган местного самоуправления в течение 3-х месяцев (</w:t>
      </w:r>
      <w:r w:rsidR="00A63C10" w:rsidRPr="00A63C10">
        <w:rPr>
          <w:rFonts w:ascii="Times New Roman" w:hAnsi="Times New Roman" w:cs="Times New Roman"/>
          <w:sz w:val="28"/>
          <w:szCs w:val="28"/>
          <w:u w:val="single"/>
        </w:rPr>
        <w:t>до 17.09.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63C10" w:rsidRPr="00A63C10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A63C10">
        <w:rPr>
          <w:rFonts w:ascii="Times New Roman" w:hAnsi="Times New Roman" w:cs="Times New Roman"/>
          <w:sz w:val="28"/>
          <w:szCs w:val="28"/>
        </w:rPr>
        <w:t xml:space="preserve">) </w:t>
      </w:r>
      <w:r w:rsidR="00A623DC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A63C10">
        <w:rPr>
          <w:rFonts w:ascii="Times New Roman" w:hAnsi="Times New Roman" w:cs="Times New Roman"/>
          <w:sz w:val="28"/>
          <w:szCs w:val="28"/>
        </w:rPr>
        <w:t>созват</w:t>
      </w:r>
      <w:r w:rsidR="00A623DC">
        <w:rPr>
          <w:rFonts w:ascii="Times New Roman" w:hAnsi="Times New Roman" w:cs="Times New Roman"/>
          <w:sz w:val="28"/>
          <w:szCs w:val="28"/>
        </w:rPr>
        <w:t>ь</w:t>
      </w:r>
      <w:r w:rsidR="00A63C10">
        <w:rPr>
          <w:rFonts w:ascii="Times New Roman" w:hAnsi="Times New Roman" w:cs="Times New Roman"/>
          <w:sz w:val="28"/>
          <w:szCs w:val="28"/>
        </w:rPr>
        <w:t xml:space="preserve"> общее собрание собственников помещений в многоквартирном доме, в повестку дня которого включаются вопросы об избрании в данном доме совета </w:t>
      </w:r>
      <w:r>
        <w:rPr>
          <w:rFonts w:ascii="Times New Roman" w:hAnsi="Times New Roman" w:cs="Times New Roman"/>
          <w:sz w:val="28"/>
          <w:szCs w:val="28"/>
        </w:rPr>
        <w:t>МКД</w:t>
      </w:r>
      <w:r w:rsidR="00A63C10">
        <w:rPr>
          <w:rFonts w:ascii="Times New Roman" w:hAnsi="Times New Roman" w:cs="Times New Roman"/>
          <w:sz w:val="28"/>
          <w:szCs w:val="28"/>
        </w:rPr>
        <w:t>, в том числе председателя совета данного дома, или о создании в данном доме товарищества собственников жилья.</w:t>
      </w:r>
    </w:p>
    <w:p w:rsidR="00B96D77" w:rsidRDefault="00B96D77" w:rsidP="00C7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6D77" w:rsidRPr="00B7671E" w:rsidRDefault="00B96D77" w:rsidP="000F64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96D77">
        <w:rPr>
          <w:rFonts w:ascii="Times New Roman" w:hAnsi="Times New Roman" w:cs="Times New Roman"/>
          <w:sz w:val="28"/>
          <w:szCs w:val="28"/>
        </w:rPr>
        <w:t xml:space="preserve">. </w:t>
      </w:r>
      <w:r w:rsidR="00B7671E">
        <w:rPr>
          <w:rFonts w:ascii="Times New Roman" w:hAnsi="Times New Roman" w:cs="Times New Roman"/>
          <w:sz w:val="28"/>
          <w:szCs w:val="28"/>
        </w:rPr>
        <w:t>Подготовка к созданию советов многоквартирных домов</w:t>
      </w:r>
    </w:p>
    <w:p w:rsidR="00B96D77" w:rsidRDefault="00B96D77" w:rsidP="00B96D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45F7C" w:rsidRDefault="00B96D77" w:rsidP="00455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Органам местного самоуправления необходимо </w:t>
      </w:r>
      <w:r w:rsidR="004551FD">
        <w:rPr>
          <w:rFonts w:ascii="Times New Roman" w:hAnsi="Times New Roman" w:cs="Times New Roman"/>
          <w:sz w:val="28"/>
          <w:szCs w:val="28"/>
        </w:rPr>
        <w:t xml:space="preserve">создать базу многоквартирных домов для ведения учета </w:t>
      </w:r>
      <w:r w:rsidR="00745F7C">
        <w:rPr>
          <w:rFonts w:ascii="Times New Roman" w:hAnsi="Times New Roman" w:cs="Times New Roman"/>
          <w:sz w:val="28"/>
          <w:szCs w:val="28"/>
        </w:rPr>
        <w:t>многоквартирны</w:t>
      </w:r>
      <w:r w:rsidR="003D06D8">
        <w:rPr>
          <w:rFonts w:ascii="Times New Roman" w:hAnsi="Times New Roman" w:cs="Times New Roman"/>
          <w:sz w:val="28"/>
          <w:szCs w:val="28"/>
        </w:rPr>
        <w:t>х</w:t>
      </w:r>
      <w:r w:rsidR="00745F7C">
        <w:rPr>
          <w:rFonts w:ascii="Times New Roman" w:hAnsi="Times New Roman" w:cs="Times New Roman"/>
          <w:sz w:val="28"/>
          <w:szCs w:val="28"/>
        </w:rPr>
        <w:t xml:space="preserve"> дом</w:t>
      </w:r>
      <w:r w:rsidR="003D06D8">
        <w:rPr>
          <w:rFonts w:ascii="Times New Roman" w:hAnsi="Times New Roman" w:cs="Times New Roman"/>
          <w:sz w:val="28"/>
          <w:szCs w:val="28"/>
        </w:rPr>
        <w:t>ов</w:t>
      </w:r>
      <w:r w:rsidR="00745F7C">
        <w:rPr>
          <w:rFonts w:ascii="Times New Roman" w:hAnsi="Times New Roman" w:cs="Times New Roman"/>
          <w:sz w:val="28"/>
          <w:szCs w:val="28"/>
        </w:rPr>
        <w:t>, в которых не создан</w:t>
      </w:r>
      <w:r w:rsidR="004551FD">
        <w:rPr>
          <w:rFonts w:ascii="Times New Roman" w:hAnsi="Times New Roman" w:cs="Times New Roman"/>
          <w:sz w:val="28"/>
          <w:szCs w:val="28"/>
        </w:rPr>
        <w:t>ы</w:t>
      </w:r>
      <w:r w:rsidR="00745F7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4551FD">
        <w:rPr>
          <w:rFonts w:ascii="Times New Roman" w:hAnsi="Times New Roman" w:cs="Times New Roman"/>
          <w:sz w:val="28"/>
          <w:szCs w:val="28"/>
        </w:rPr>
        <w:t>ы</w:t>
      </w:r>
      <w:r w:rsidR="00745F7C">
        <w:rPr>
          <w:rFonts w:ascii="Times New Roman" w:hAnsi="Times New Roman" w:cs="Times New Roman"/>
          <w:sz w:val="28"/>
          <w:szCs w:val="28"/>
        </w:rPr>
        <w:t xml:space="preserve"> </w:t>
      </w:r>
      <w:r w:rsidR="004B2A72">
        <w:rPr>
          <w:rFonts w:ascii="Times New Roman" w:hAnsi="Times New Roman" w:cs="Times New Roman"/>
          <w:sz w:val="28"/>
          <w:szCs w:val="28"/>
        </w:rPr>
        <w:t>МКД</w:t>
      </w:r>
      <w:r w:rsidR="00745F7C">
        <w:rPr>
          <w:rFonts w:ascii="Times New Roman" w:hAnsi="Times New Roman" w:cs="Times New Roman"/>
          <w:sz w:val="28"/>
          <w:szCs w:val="28"/>
        </w:rPr>
        <w:t>.</w:t>
      </w:r>
    </w:p>
    <w:p w:rsidR="00745F7C" w:rsidRDefault="004551FD" w:rsidP="00745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База многоквартирных домов заполняется</w:t>
      </w:r>
      <w:r w:rsidR="00745F7C">
        <w:rPr>
          <w:rFonts w:ascii="Times New Roman" w:hAnsi="Times New Roman" w:cs="Times New Roman"/>
          <w:sz w:val="28"/>
          <w:szCs w:val="28"/>
        </w:rPr>
        <w:t xml:space="preserve"> в соответствии с формой, разработанной </w:t>
      </w:r>
      <w:proofErr w:type="spellStart"/>
      <w:r w:rsidR="00745F7C">
        <w:rPr>
          <w:rFonts w:ascii="Times New Roman" w:hAnsi="Times New Roman" w:cs="Times New Roman"/>
          <w:sz w:val="28"/>
          <w:szCs w:val="28"/>
        </w:rPr>
        <w:t>Госжилинспекцией</w:t>
      </w:r>
      <w:proofErr w:type="spellEnd"/>
      <w:r w:rsidR="00745F7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1E" w:rsidRDefault="00B7671E" w:rsidP="00745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71E" w:rsidRDefault="00B7671E" w:rsidP="000F64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767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Порядок проведения общего собрания собственников помещений в многоквартирном доме</w:t>
      </w:r>
    </w:p>
    <w:p w:rsidR="004551FD" w:rsidRDefault="004551FD" w:rsidP="00745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A72" w:rsidRPr="00F472A6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B2A72">
        <w:rPr>
          <w:rFonts w:ascii="Times New Roman" w:hAnsi="Times New Roman" w:cs="Times New Roman"/>
          <w:sz w:val="28"/>
          <w:szCs w:val="28"/>
        </w:rPr>
        <w:t xml:space="preserve">Решение о создании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B2A72">
        <w:rPr>
          <w:rFonts w:ascii="Times New Roman" w:hAnsi="Times New Roman" w:cs="Times New Roman"/>
          <w:sz w:val="28"/>
          <w:szCs w:val="28"/>
        </w:rPr>
        <w:t xml:space="preserve">овета МКД принимается собственниками помещений </w:t>
      </w:r>
      <w:r w:rsidRPr="00F472A6">
        <w:rPr>
          <w:rFonts w:ascii="Times New Roman" w:hAnsi="Times New Roman" w:cs="Times New Roman"/>
          <w:sz w:val="28"/>
          <w:szCs w:val="28"/>
        </w:rPr>
        <w:t>многоквартирного дома на общем собрании. Общее собрание является органом управления многоквартирным домом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1 ст. 44 Жилищного кодекса РФ).</w:t>
      </w:r>
    </w:p>
    <w:p w:rsidR="004B2A72" w:rsidRPr="00F472A6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2. Инициатором проведения общего собрания выступает орган местного самоуправления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. 2 ст. 161.1 ЖК РФ). </w:t>
      </w:r>
      <w:r w:rsidR="005524A2" w:rsidRPr="00F472A6">
        <w:rPr>
          <w:rFonts w:ascii="Times New Roman" w:hAnsi="Times New Roman" w:cs="Times New Roman"/>
          <w:sz w:val="28"/>
          <w:szCs w:val="28"/>
        </w:rPr>
        <w:t xml:space="preserve">Для этого необходимо оформить доверенность </w:t>
      </w:r>
      <w:r w:rsidR="00755805" w:rsidRPr="00F472A6">
        <w:rPr>
          <w:rFonts w:ascii="Times New Roman" w:hAnsi="Times New Roman" w:cs="Times New Roman"/>
          <w:sz w:val="28"/>
          <w:szCs w:val="28"/>
        </w:rPr>
        <w:t xml:space="preserve">на конкретного сотрудника, кому поручено организовать и провести общее собрание собственников в конкретном доме (образец доверенности – приложение 1). </w:t>
      </w:r>
      <w:r w:rsidRPr="00F472A6">
        <w:rPr>
          <w:rFonts w:ascii="Times New Roman" w:hAnsi="Times New Roman" w:cs="Times New Roman"/>
          <w:sz w:val="28"/>
          <w:szCs w:val="28"/>
        </w:rPr>
        <w:t>Как показывает практика, для успешного проведения общего собрания желательно, чтобы в доме появилась инициативная группа из числа собственников.</w:t>
      </w:r>
    </w:p>
    <w:p w:rsidR="004B2A72" w:rsidRPr="00F472A6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lastRenderedPageBreak/>
        <w:t>3. Из числа инициативной группы собственников составляется список кандидатов, в том числе на должность председателя совета МКД. Председатель Совета МКД избирается на общем собрании из числа членов Совета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6 ст. 161.1 ЖК РФ).</w:t>
      </w:r>
    </w:p>
    <w:p w:rsidR="004B2A72" w:rsidRPr="00F472A6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4. Разрабатывается проект Положения о совете МКД, если необходимо, вносятся коррективы (</w:t>
      </w:r>
      <w:hyperlink r:id="rId6" w:tooltip="293597.doc" w:history="1">
        <w:r w:rsidRPr="00F472A6">
          <w:rPr>
            <w:rFonts w:ascii="Times New Roman" w:hAnsi="Times New Roman" w:cs="Times New Roman"/>
            <w:sz w:val="28"/>
            <w:szCs w:val="28"/>
          </w:rPr>
          <w:t>образец Положения о Совете МКД</w:t>
        </w:r>
      </w:hyperlink>
      <w:r w:rsidRPr="00F472A6">
        <w:rPr>
          <w:rFonts w:ascii="Times New Roman" w:hAnsi="Times New Roman" w:cs="Times New Roman"/>
          <w:sz w:val="28"/>
          <w:szCs w:val="28"/>
        </w:rPr>
        <w:t xml:space="preserve"> – приложение </w:t>
      </w:r>
      <w:r w:rsidR="00755805" w:rsidRPr="00F472A6">
        <w:rPr>
          <w:rFonts w:ascii="Times New Roman" w:hAnsi="Times New Roman" w:cs="Times New Roman"/>
          <w:sz w:val="28"/>
          <w:szCs w:val="28"/>
        </w:rPr>
        <w:t>2</w:t>
      </w:r>
      <w:r w:rsidRPr="00F472A6">
        <w:rPr>
          <w:rFonts w:ascii="Times New Roman" w:hAnsi="Times New Roman" w:cs="Times New Roman"/>
          <w:sz w:val="28"/>
          <w:szCs w:val="28"/>
        </w:rPr>
        <w:t>).</w:t>
      </w:r>
    </w:p>
    <w:p w:rsidR="004B2A72" w:rsidRPr="00F472A6" w:rsidRDefault="004B2A72" w:rsidP="004B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5. Определяется дат</w:t>
      </w:r>
      <w:r w:rsidR="00B63DC8" w:rsidRPr="00F472A6">
        <w:rPr>
          <w:rFonts w:ascii="Times New Roman" w:hAnsi="Times New Roman" w:cs="Times New Roman"/>
          <w:sz w:val="28"/>
          <w:szCs w:val="28"/>
        </w:rPr>
        <w:t>а</w:t>
      </w:r>
      <w:r w:rsidRPr="00F472A6">
        <w:rPr>
          <w:rFonts w:ascii="Times New Roman" w:hAnsi="Times New Roman" w:cs="Times New Roman"/>
          <w:sz w:val="28"/>
          <w:szCs w:val="28"/>
        </w:rPr>
        <w:t>, время и место проведения общего собрания. В первый раз оно обязательно должно быть проведено в очной форме (в ЖК РФ это называется «путем совместного присутствия собственников помещений»).</w:t>
      </w:r>
    </w:p>
    <w:p w:rsidR="000F68BC" w:rsidRPr="00F472A6" w:rsidRDefault="00B63DC8" w:rsidP="000F68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6. </w:t>
      </w:r>
      <w:r w:rsidR="009F53D7" w:rsidRPr="00F472A6">
        <w:rPr>
          <w:rFonts w:ascii="Times New Roman" w:hAnsi="Times New Roman" w:cs="Times New Roman"/>
          <w:sz w:val="28"/>
          <w:szCs w:val="28"/>
        </w:rPr>
        <w:t xml:space="preserve">Согласно ЖК РФ, на общем собрании не должны приниматься решения по вопросам, не включенным ранее в повестку дня. Нельзя также менять повестку дня в ходе проводимого общего собрания </w:t>
      </w:r>
      <w:r w:rsidR="00C876FB" w:rsidRPr="00F472A6">
        <w:rPr>
          <w:rFonts w:ascii="Times New Roman" w:hAnsi="Times New Roman" w:cs="Times New Roman"/>
          <w:sz w:val="28"/>
          <w:szCs w:val="28"/>
        </w:rPr>
        <w:t xml:space="preserve">(образец повестки общего собрания – приложение </w:t>
      </w:r>
      <w:r w:rsidR="00755805" w:rsidRPr="00F472A6">
        <w:rPr>
          <w:rFonts w:ascii="Times New Roman" w:hAnsi="Times New Roman" w:cs="Times New Roman"/>
          <w:sz w:val="28"/>
          <w:szCs w:val="28"/>
        </w:rPr>
        <w:t>3</w:t>
      </w:r>
      <w:r w:rsidR="00C876FB" w:rsidRPr="00F472A6">
        <w:rPr>
          <w:rFonts w:ascii="Times New Roman" w:hAnsi="Times New Roman" w:cs="Times New Roman"/>
          <w:sz w:val="28"/>
          <w:szCs w:val="28"/>
        </w:rPr>
        <w:t>).</w:t>
      </w:r>
    </w:p>
    <w:p w:rsidR="00C876FB" w:rsidRPr="00F472A6" w:rsidRDefault="00C876FB" w:rsidP="00C876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7. Оформляется реестр собственников помещений. В реестр включаются собственники помещений конкретного многоквартирного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дома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 с указанием площади занимаемых ими помещений. Необходимо знать всех собственников, так как в соответствии с ч. 4 ст. 45 ЖК РФ необходимо направить письменное уведомление каждому собственнику помещения в данном доме заказным письмом, если решением общего собрания собственников помещений в данном доме не предусмотрен иной способ направления этого сообщения в письменной форме, или вручить каждому собственнику помещения в данном доме под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роспись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 либо разместить в помещении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данного дома, определенном таким решением и доступном для всех собственников помещений в данном доме.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 Также необходимо знать площадь занимаемых ими помещений для правильного подсчета голосов при проведении голосования</w:t>
      </w:r>
      <w:r w:rsidR="00E5518F" w:rsidRPr="00F472A6">
        <w:rPr>
          <w:rFonts w:ascii="Times New Roman" w:hAnsi="Times New Roman" w:cs="Times New Roman"/>
          <w:sz w:val="28"/>
          <w:szCs w:val="28"/>
        </w:rPr>
        <w:t xml:space="preserve"> (образец реестра собственников – приложение </w:t>
      </w:r>
      <w:r w:rsidR="00755805" w:rsidRPr="00F472A6">
        <w:rPr>
          <w:rFonts w:ascii="Times New Roman" w:hAnsi="Times New Roman" w:cs="Times New Roman"/>
          <w:sz w:val="28"/>
          <w:szCs w:val="28"/>
        </w:rPr>
        <w:t>4</w:t>
      </w:r>
      <w:r w:rsidR="00E5518F" w:rsidRPr="00F472A6">
        <w:rPr>
          <w:rFonts w:ascii="Times New Roman" w:hAnsi="Times New Roman" w:cs="Times New Roman"/>
          <w:sz w:val="28"/>
          <w:szCs w:val="28"/>
        </w:rPr>
        <w:t>).</w:t>
      </w:r>
    </w:p>
    <w:p w:rsidR="00E5518F" w:rsidRPr="00F472A6" w:rsidRDefault="00E5518F" w:rsidP="00C876F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8. Для надлежащего оформления реестра собственников необходимо направить соответствующий запрос в Управление Федеральной службы государственной регистрации, кадастра и картографии по Московской области (образец запроса – приложение </w:t>
      </w:r>
      <w:r w:rsidR="00755805" w:rsidRPr="00F472A6">
        <w:rPr>
          <w:rFonts w:ascii="Times New Roman" w:hAnsi="Times New Roman" w:cs="Times New Roman"/>
          <w:sz w:val="28"/>
          <w:szCs w:val="28"/>
        </w:rPr>
        <w:t>5</w:t>
      </w:r>
      <w:r w:rsidRPr="00F472A6">
        <w:rPr>
          <w:rFonts w:ascii="Times New Roman" w:hAnsi="Times New Roman" w:cs="Times New Roman"/>
          <w:sz w:val="28"/>
          <w:szCs w:val="28"/>
        </w:rPr>
        <w:t>).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9. По числу собственников помещений изготавливаются уведомления.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5 ст. 45 ЖК РФ прописано, что надо указать в таком уведомлении: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а) сведения о лице (лицах), по инициативе которого (которых) созывается собрание;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б) форма проведения собрания (очное собрание или заочное голосование);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в) дата, время, место проведения собрания или в случае проведения данного собрания в форме заочного голосования – дата окончания приема решений собственников по вопросам, поставленным на голосование, место или адрес, куда должны передаваться такие решения;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г) повестка дня собрания;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72A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472A6">
        <w:rPr>
          <w:rFonts w:ascii="Times New Roman" w:hAnsi="Times New Roman" w:cs="Times New Roman"/>
          <w:sz w:val="28"/>
          <w:szCs w:val="28"/>
        </w:rPr>
        <w:t>) порядок ознакомления с информацией и (или) материалами, которые будут представлены на данном собрании, место или адрес, где с ними можно ознакомиться.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lastRenderedPageBreak/>
        <w:t xml:space="preserve">Важно помнить, что инициатор собрания обязан сообщить собственникам помещений о проведении собрания не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 чем за 10 дней до даты его проведения.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В указанный срок сообщение о проведении общего собрания должно быть направлено каждому собственнику помещения. Согласно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4 ст. 45 Жилищного кодекса РФ, сделать это можно тремя способами: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1) направить заказным письмом (если решением общего собрания собственников не предусмотрен иной способ направления этого сообщения в письменной форме). Этот способ наиболее эффективен, особенно в домах с большим числом квартир;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2) вручить под роспись каждому собственнику помещения;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3) разместить в помещении данного дома, определенном решением общего собрания собственников и доступном для всех собственников помещений.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(</w:t>
      </w:r>
      <w:hyperlink r:id="rId7" w:tooltip="293603.doc" w:history="1">
        <w:r w:rsidRPr="00F472A6">
          <w:rPr>
            <w:rFonts w:ascii="Times New Roman" w:hAnsi="Times New Roman" w:cs="Times New Roman"/>
            <w:sz w:val="28"/>
            <w:szCs w:val="28"/>
          </w:rPr>
          <w:t>Образец уведомления о проведении общего собрания собственников помещений путем совместного присутствия (в очной форме)</w:t>
        </w:r>
      </w:hyperlink>
      <w:r w:rsidRPr="00F472A6">
        <w:rPr>
          <w:rFonts w:ascii="Times New Roman" w:hAnsi="Times New Roman" w:cs="Times New Roman"/>
          <w:sz w:val="28"/>
          <w:szCs w:val="28"/>
        </w:rPr>
        <w:t xml:space="preserve"> –</w:t>
      </w:r>
      <w:r w:rsidR="00755805" w:rsidRPr="00F472A6">
        <w:rPr>
          <w:rFonts w:ascii="Times New Roman" w:hAnsi="Times New Roman" w:cs="Times New Roman"/>
          <w:sz w:val="28"/>
          <w:szCs w:val="28"/>
        </w:rPr>
        <w:br/>
      </w:r>
      <w:r w:rsidRPr="00F472A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5805" w:rsidRPr="00F472A6">
        <w:rPr>
          <w:rFonts w:ascii="Times New Roman" w:hAnsi="Times New Roman" w:cs="Times New Roman"/>
          <w:sz w:val="28"/>
          <w:szCs w:val="28"/>
        </w:rPr>
        <w:t>6</w:t>
      </w:r>
      <w:r w:rsidRPr="00F472A6">
        <w:rPr>
          <w:rFonts w:ascii="Times New Roman" w:hAnsi="Times New Roman" w:cs="Times New Roman"/>
          <w:sz w:val="28"/>
          <w:szCs w:val="28"/>
        </w:rPr>
        <w:t>).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Целесообразно одновременно с уведомлением направить собственникам информационное письмо с разъяснениями по существу предстоящего голосования. Важно донести до каждого, что совет МКД – это новый дополнительный способ контроля управляющей организации и участия собственников в управлении своим домом. Кроме того, данное информационное письмо помимо рассылки с уведомлениями можно разместить в месте, доступном всем собственникам дома (например, доска объявлений).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10. В день проведения собрания представители органа местного самоуправления встречают в назначенном месте и в условленное время собственников помещений. </w:t>
      </w:r>
    </w:p>
    <w:p w:rsidR="00E5518F" w:rsidRPr="00F472A6" w:rsidRDefault="00E5518F" w:rsidP="00E5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Голосовать на общем собрании собственник помещения может как лично, так и через своего представителя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1 ст. 48 ЖКРФ).</w:t>
      </w:r>
      <w:r w:rsidR="005524A2" w:rsidRPr="00F472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Доверенность на голосование должна содержать сведения о представляемом собственнике помещения и его представителе (имя или наименование, место жительства или место нахождения, паспортные данные) и должна быть оформлена в соответствии с требованиями п. 4 и п. 5 ст. 185 Гражданского кодекса Российской Федерации или удостоверена нотариально (ч. 2 ст. 48 ЖК РФ).</w:t>
      </w:r>
      <w:proofErr w:type="gramEnd"/>
    </w:p>
    <w:p w:rsidR="005524A2" w:rsidRPr="00F472A6" w:rsidRDefault="00E5518F" w:rsidP="005524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Все необходимые данные заносятся в регистрационные листы</w:t>
      </w:r>
      <w:r w:rsidR="005524A2" w:rsidRPr="00F472A6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tooltip="293605.doc" w:history="1">
        <w:r w:rsidR="005524A2" w:rsidRPr="00F472A6">
          <w:rPr>
            <w:rFonts w:ascii="Times New Roman" w:hAnsi="Times New Roman" w:cs="Times New Roman"/>
            <w:sz w:val="28"/>
            <w:szCs w:val="28"/>
          </w:rPr>
          <w:t>о</w:t>
        </w:r>
        <w:r w:rsidRPr="00F472A6">
          <w:rPr>
            <w:rFonts w:ascii="Times New Roman" w:hAnsi="Times New Roman" w:cs="Times New Roman"/>
            <w:sz w:val="28"/>
            <w:szCs w:val="28"/>
          </w:rPr>
          <w:t>бразец регистрационных листов собственников помещений, принявших участие в голосовании</w:t>
        </w:r>
      </w:hyperlink>
      <w:r w:rsidR="00872AFF" w:rsidRPr="00F472A6">
        <w:rPr>
          <w:rFonts w:ascii="Times New Roman" w:hAnsi="Times New Roman" w:cs="Times New Roman"/>
          <w:sz w:val="28"/>
          <w:szCs w:val="28"/>
        </w:rPr>
        <w:t xml:space="preserve"> – приложение 7</w:t>
      </w:r>
      <w:r w:rsidR="005524A2" w:rsidRPr="00F472A6">
        <w:rPr>
          <w:rFonts w:ascii="Times New Roman" w:hAnsi="Times New Roman" w:cs="Times New Roman"/>
          <w:sz w:val="28"/>
          <w:szCs w:val="28"/>
        </w:rPr>
        <w:t>).</w:t>
      </w:r>
    </w:p>
    <w:p w:rsidR="005524A2" w:rsidRPr="00F472A6" w:rsidRDefault="005524A2" w:rsidP="005524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11. Общее собрание правомочно (имеет кворум), если в нем приняли участие собственники помещений или их представители, обладающие более чем 50% голосов от общего числа голосов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3 ст. 45 ЖК РФ). Количество голосов, которым обладает каждый собственник помещения в многоквартирном доме на общем собрании, пропорционально его доле в праве общей собственности на общее имущество в данном доме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6 ст. 48 ЖК РФ).</w:t>
      </w:r>
    </w:p>
    <w:p w:rsidR="005524A2" w:rsidRPr="00F472A6" w:rsidRDefault="005524A2" w:rsidP="005524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12. Если общее собрание не имело необходимого кворума, составляется соответствующий протокол. Поскольку выбрать председателя и секретаря </w:t>
      </w:r>
      <w:r w:rsidRPr="00F472A6">
        <w:rPr>
          <w:rFonts w:ascii="Times New Roman" w:hAnsi="Times New Roman" w:cs="Times New Roman"/>
          <w:sz w:val="28"/>
          <w:szCs w:val="28"/>
        </w:rPr>
        <w:lastRenderedPageBreak/>
        <w:t>собрания не удалось, протокол подписывает инициатор его проведения в лице представителя органа местного самоуправления</w:t>
      </w:r>
      <w:r w:rsidR="001A4403" w:rsidRPr="00F472A6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tooltip="293606.doc" w:history="1">
        <w:r w:rsidR="001A4403" w:rsidRPr="00F472A6">
          <w:rPr>
            <w:rFonts w:ascii="Times New Roman" w:hAnsi="Times New Roman" w:cs="Times New Roman"/>
            <w:sz w:val="28"/>
            <w:szCs w:val="28"/>
          </w:rPr>
          <w:t>о</w:t>
        </w:r>
        <w:r w:rsidRPr="00F472A6">
          <w:rPr>
            <w:rFonts w:ascii="Times New Roman" w:hAnsi="Times New Roman" w:cs="Times New Roman"/>
            <w:sz w:val="28"/>
            <w:szCs w:val="28"/>
          </w:rPr>
          <w:t>бразец протокола общего собрания в очной форме при отсутствии кворума</w:t>
        </w:r>
      </w:hyperlink>
      <w:r w:rsidR="001A4403" w:rsidRPr="00F472A6">
        <w:rPr>
          <w:rFonts w:ascii="Times New Roman" w:hAnsi="Times New Roman" w:cs="Times New Roman"/>
          <w:sz w:val="28"/>
          <w:szCs w:val="28"/>
        </w:rPr>
        <w:t xml:space="preserve"> – прилож</w:t>
      </w:r>
      <w:r w:rsidR="00872AFF" w:rsidRPr="00F472A6">
        <w:rPr>
          <w:rFonts w:ascii="Times New Roman" w:hAnsi="Times New Roman" w:cs="Times New Roman"/>
          <w:sz w:val="28"/>
          <w:szCs w:val="28"/>
        </w:rPr>
        <w:t>ение 8</w:t>
      </w:r>
      <w:r w:rsidR="001A4403" w:rsidRPr="00F472A6">
        <w:rPr>
          <w:rFonts w:ascii="Times New Roman" w:hAnsi="Times New Roman" w:cs="Times New Roman"/>
          <w:sz w:val="28"/>
          <w:szCs w:val="28"/>
        </w:rPr>
        <w:t>).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При отсутствии кворума необходимо провести общее собрание с такой же повесткой путем проведения заочного голосования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1 ст. 47 ЖК РФ).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13. При наличии кворума сначала выбирается председатель общего собрания, секретарь для ведения </w:t>
      </w:r>
      <w:r w:rsidRPr="00F472A6">
        <w:rPr>
          <w:rFonts w:ascii="Times New Roman" w:hAnsi="Times New Roman" w:cs="Times New Roman"/>
          <w:bCs/>
          <w:sz w:val="28"/>
          <w:szCs w:val="28"/>
        </w:rPr>
        <w:t>протокола, счетная комиссия для подведения итогов голосования (сначала определяется число, потом – персональный состав). Это обязательные процедурные вопросы. Затем проводится обсуждение и голосование по остальным вопросам повестки дня.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bCs/>
          <w:sz w:val="28"/>
          <w:szCs w:val="28"/>
        </w:rPr>
        <w:t>Голосование должно быть проведено по</w:t>
      </w:r>
      <w:r w:rsidRPr="00F472A6">
        <w:rPr>
          <w:rFonts w:ascii="Times New Roman" w:hAnsi="Times New Roman" w:cs="Times New Roman"/>
          <w:sz w:val="28"/>
          <w:szCs w:val="28"/>
        </w:rPr>
        <w:t> каждому вопросу, указанному в повестке дня, с вариантами «за», «против», «воздержался».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 xml:space="preserve">По тем вопросам повестки, которые 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предложена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 xml:space="preserve"> в настоящих методических рекомендациях, </w:t>
      </w:r>
      <w:r w:rsidRPr="00F472A6">
        <w:rPr>
          <w:rFonts w:ascii="Times New Roman" w:hAnsi="Times New Roman" w:cs="Times New Roman"/>
          <w:iCs/>
          <w:sz w:val="28"/>
          <w:szCs w:val="28"/>
        </w:rPr>
        <w:t>решение считается принятым, если за него проголосовало большинство от общего числа голосов, принимающих участие в общем собрании. Решения общего собрания оформляются протоколом, который подписывают председатель и секретарь общего собрания (</w:t>
      </w:r>
      <w:hyperlink r:id="rId10" w:tooltip="293606.doc" w:history="1">
        <w:r w:rsidRPr="00F472A6">
          <w:rPr>
            <w:rFonts w:ascii="Times New Roman" w:hAnsi="Times New Roman" w:cs="Times New Roman"/>
            <w:sz w:val="28"/>
            <w:szCs w:val="28"/>
          </w:rPr>
          <w:t>образец протокола общего собрания в очной форме при наличии кворума</w:t>
        </w:r>
      </w:hyperlink>
      <w:r w:rsidRPr="00F472A6">
        <w:rPr>
          <w:rFonts w:ascii="Times New Roman" w:hAnsi="Times New Roman" w:cs="Times New Roman"/>
          <w:sz w:val="28"/>
          <w:szCs w:val="28"/>
        </w:rPr>
        <w:t xml:space="preserve"> – приложение </w:t>
      </w:r>
      <w:r w:rsidR="00872AFF" w:rsidRPr="00F472A6">
        <w:rPr>
          <w:rFonts w:ascii="Times New Roman" w:hAnsi="Times New Roman" w:cs="Times New Roman"/>
          <w:sz w:val="28"/>
          <w:szCs w:val="28"/>
        </w:rPr>
        <w:t>9</w:t>
      </w:r>
      <w:r w:rsidRPr="00F472A6">
        <w:rPr>
          <w:rFonts w:ascii="Times New Roman" w:hAnsi="Times New Roman" w:cs="Times New Roman"/>
          <w:sz w:val="28"/>
          <w:szCs w:val="28"/>
        </w:rPr>
        <w:t>)</w:t>
      </w:r>
      <w:r w:rsidRPr="00F472A6">
        <w:rPr>
          <w:rFonts w:ascii="Times New Roman" w:hAnsi="Times New Roman" w:cs="Times New Roman"/>
          <w:iCs/>
          <w:sz w:val="28"/>
          <w:szCs w:val="28"/>
        </w:rPr>
        <w:t>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2A6">
        <w:rPr>
          <w:rFonts w:ascii="Times New Roman" w:hAnsi="Times New Roman" w:cs="Times New Roman"/>
          <w:i/>
          <w:iCs/>
          <w:sz w:val="28"/>
          <w:szCs w:val="28"/>
        </w:rPr>
        <w:t>Примечания по отдельным вопросам:</w:t>
      </w:r>
    </w:p>
    <w:p w:rsidR="001A4403" w:rsidRPr="00F472A6" w:rsidRDefault="00F13040" w:rsidP="001A4403">
      <w:pPr>
        <w:pStyle w:val="a3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72A6">
        <w:rPr>
          <w:rFonts w:ascii="Times New Roman" w:hAnsi="Times New Roman" w:cs="Times New Roman"/>
          <w:iCs/>
          <w:sz w:val="24"/>
          <w:szCs w:val="24"/>
        </w:rPr>
        <w:t>а)</w:t>
      </w:r>
      <w:r w:rsidR="001A4403" w:rsidRPr="00F472A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A4403" w:rsidRPr="00F472A6">
        <w:rPr>
          <w:rFonts w:ascii="Times New Roman" w:hAnsi="Times New Roman" w:cs="Times New Roman"/>
          <w:i/>
          <w:iCs/>
          <w:sz w:val="24"/>
          <w:szCs w:val="24"/>
        </w:rPr>
        <w:t>Определение срока полномочий Совета МКД.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sz w:val="24"/>
          <w:szCs w:val="24"/>
        </w:rPr>
        <w:t>Совет многоквартирного дома подлежит переизбранию на общем собрании каждые 2 года, если иной срок не установлен решением общего собрания собственников помещений (п. 10 ст. 161.1 Ж</w:t>
      </w:r>
      <w:r w:rsidR="00F13040" w:rsidRPr="00F472A6">
        <w:rPr>
          <w:rFonts w:ascii="Times New Roman" w:hAnsi="Times New Roman" w:cs="Times New Roman"/>
          <w:sz w:val="24"/>
          <w:szCs w:val="24"/>
        </w:rPr>
        <w:t>К РФ</w:t>
      </w:r>
      <w:r w:rsidRPr="00F472A6">
        <w:rPr>
          <w:rFonts w:ascii="Times New Roman" w:hAnsi="Times New Roman" w:cs="Times New Roman"/>
          <w:sz w:val="24"/>
          <w:szCs w:val="24"/>
        </w:rPr>
        <w:t>). Соответственно, собственники могут установить иной срок полномочий Совета своего дома.</w:t>
      </w:r>
    </w:p>
    <w:p w:rsidR="001A4403" w:rsidRPr="00F472A6" w:rsidRDefault="00F13040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sz w:val="24"/>
          <w:szCs w:val="24"/>
        </w:rPr>
        <w:t>б)</w:t>
      </w:r>
      <w:r w:rsidR="001A4403" w:rsidRPr="00F472A6">
        <w:rPr>
          <w:rFonts w:ascii="Times New Roman" w:hAnsi="Times New Roman" w:cs="Times New Roman"/>
          <w:sz w:val="24"/>
          <w:szCs w:val="24"/>
        </w:rPr>
        <w:t xml:space="preserve"> </w:t>
      </w:r>
      <w:r w:rsidR="001A4403" w:rsidRPr="00F472A6">
        <w:rPr>
          <w:rFonts w:ascii="Times New Roman" w:hAnsi="Times New Roman" w:cs="Times New Roman"/>
          <w:i/>
          <w:sz w:val="24"/>
          <w:szCs w:val="24"/>
        </w:rPr>
        <w:t>Избрание членов Совета МКД</w:t>
      </w:r>
      <w:r w:rsidR="001A4403" w:rsidRPr="00F472A6">
        <w:rPr>
          <w:rFonts w:ascii="Times New Roman" w:hAnsi="Times New Roman" w:cs="Times New Roman"/>
          <w:sz w:val="24"/>
          <w:szCs w:val="24"/>
        </w:rPr>
        <w:t>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sz w:val="24"/>
          <w:szCs w:val="24"/>
        </w:rPr>
        <w:t xml:space="preserve">Количество членов Совета устанавливается на общем собрании. Если иное не установлено решением общего собрания собственников помещений, это количество устанавливается с учетом имеющегося в данном доме количества подъездов, этажей, квартир (п. 4 ст. 161.1 </w:t>
      </w:r>
      <w:r w:rsidR="00F13040" w:rsidRPr="00F472A6">
        <w:rPr>
          <w:rFonts w:ascii="Times New Roman" w:hAnsi="Times New Roman" w:cs="Times New Roman"/>
          <w:sz w:val="24"/>
          <w:szCs w:val="24"/>
        </w:rPr>
        <w:t>ЖК РФ</w:t>
      </w:r>
      <w:r w:rsidRPr="00F472A6">
        <w:rPr>
          <w:rFonts w:ascii="Times New Roman" w:hAnsi="Times New Roman" w:cs="Times New Roman"/>
          <w:sz w:val="24"/>
          <w:szCs w:val="24"/>
        </w:rPr>
        <w:t>).</w:t>
      </w:r>
    </w:p>
    <w:p w:rsidR="001A4403" w:rsidRPr="00F472A6" w:rsidRDefault="00F13040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iCs/>
          <w:sz w:val="24"/>
          <w:szCs w:val="24"/>
        </w:rPr>
        <w:t xml:space="preserve">в) </w:t>
      </w:r>
      <w:r w:rsidR="001A4403" w:rsidRPr="00F472A6">
        <w:rPr>
          <w:rFonts w:ascii="Times New Roman" w:hAnsi="Times New Roman" w:cs="Times New Roman"/>
          <w:i/>
          <w:iCs/>
          <w:sz w:val="24"/>
          <w:szCs w:val="24"/>
        </w:rPr>
        <w:t>Определение формы доведения до сведения собственников помещений решений, принятых общим собранием, и итогов голосования</w:t>
      </w:r>
      <w:r w:rsidR="001A4403" w:rsidRPr="00F472A6">
        <w:rPr>
          <w:rFonts w:ascii="Times New Roman" w:hAnsi="Times New Roman" w:cs="Times New Roman"/>
          <w:iCs/>
          <w:sz w:val="24"/>
          <w:szCs w:val="24"/>
        </w:rPr>
        <w:t>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sz w:val="24"/>
          <w:szCs w:val="24"/>
        </w:rPr>
        <w:t>Довести указанную информацию должен инициатор общего собрания (</w:t>
      </w:r>
      <w:proofErr w:type="gramStart"/>
      <w:r w:rsidRPr="00F472A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F472A6">
        <w:rPr>
          <w:rFonts w:ascii="Times New Roman" w:hAnsi="Times New Roman" w:cs="Times New Roman"/>
          <w:sz w:val="24"/>
          <w:szCs w:val="24"/>
        </w:rPr>
        <w:t>. 3 ст. 46 Ж</w:t>
      </w:r>
      <w:r w:rsidR="00F13040" w:rsidRPr="00F472A6">
        <w:rPr>
          <w:rFonts w:ascii="Times New Roman" w:hAnsi="Times New Roman" w:cs="Times New Roman"/>
          <w:sz w:val="24"/>
          <w:szCs w:val="24"/>
        </w:rPr>
        <w:t>К РФ</w:t>
      </w:r>
      <w:r w:rsidRPr="00F472A6">
        <w:rPr>
          <w:rFonts w:ascii="Times New Roman" w:hAnsi="Times New Roman" w:cs="Times New Roman"/>
          <w:sz w:val="24"/>
          <w:szCs w:val="24"/>
        </w:rPr>
        <w:t>). Собрание должно решить, в какой форме это будет сделано, и где: место должно быть доступным для всех собственников помещений.</w:t>
      </w:r>
    </w:p>
    <w:p w:rsidR="001A4403" w:rsidRPr="00F472A6" w:rsidRDefault="001A4403" w:rsidP="001A440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2A6">
        <w:rPr>
          <w:rFonts w:ascii="Times New Roman" w:hAnsi="Times New Roman" w:cs="Times New Roman"/>
          <w:sz w:val="24"/>
          <w:szCs w:val="24"/>
        </w:rPr>
        <w:t>Наиболее простая форма – это копия протокола собрания собственников помещений. Но собственники могут принять решение о том, что это будет отдельный документ – уведомление (сообщение) и решениях собрания и итогах голосования.</w:t>
      </w:r>
    </w:p>
    <w:p w:rsidR="001A4403" w:rsidRPr="00F472A6" w:rsidRDefault="00F13040" w:rsidP="00F13040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14. Решения, принятые общим собранием, а также итоги голосования доводятся до сведения собственников помещений органом местного самоуправления путем размещения соответствующего сообщения об этом в помещении данного дома, определенном решением общего собрания и доступном для всех собственников помещений. Сделать это необходимо не позднее чем через десять дней со дня принятия этих решений (</w:t>
      </w:r>
      <w:proofErr w:type="gramStart"/>
      <w:r w:rsidRPr="00F472A6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sz w:val="28"/>
          <w:szCs w:val="28"/>
        </w:rPr>
        <w:t>. 3 ст. 46 ЖК РФ) (</w:t>
      </w:r>
      <w:hyperlink r:id="rId11" w:tooltip="293608.doc" w:history="1">
        <w:r w:rsidRPr="00F472A6">
          <w:rPr>
            <w:rFonts w:ascii="Times New Roman" w:hAnsi="Times New Roman" w:cs="Times New Roman"/>
            <w:iCs/>
            <w:sz w:val="28"/>
            <w:szCs w:val="28"/>
          </w:rPr>
          <w:t>образец уведомления (сообщения) о решениях, принятых общим собранием собственников помещений, и итогах голосования (в очной форме)</w:t>
        </w:r>
      </w:hyperlink>
      <w:r w:rsidR="00872AFF" w:rsidRPr="00F472A6">
        <w:rPr>
          <w:rFonts w:ascii="Times New Roman" w:hAnsi="Times New Roman" w:cs="Times New Roman"/>
          <w:iCs/>
          <w:sz w:val="28"/>
          <w:szCs w:val="28"/>
        </w:rPr>
        <w:t xml:space="preserve"> – приложение 10</w:t>
      </w:r>
      <w:r w:rsidRPr="00F472A6">
        <w:rPr>
          <w:rFonts w:ascii="Times New Roman" w:hAnsi="Times New Roman" w:cs="Times New Roman"/>
          <w:iCs/>
          <w:sz w:val="28"/>
          <w:szCs w:val="28"/>
        </w:rPr>
        <w:t>).</w:t>
      </w:r>
    </w:p>
    <w:p w:rsidR="00F13040" w:rsidRPr="00F472A6" w:rsidRDefault="00F13040" w:rsidP="00F13040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lastRenderedPageBreak/>
        <w:t>15. Протоколы общих собраний собственников помещений в многоквартирном доме и решения таких собственников по вопросам, поставленным на голосование, хранятся в месте или по адресу, которые определены решением данного собрания (п. 4 ст. 46 ЖК РФ).</w:t>
      </w:r>
    </w:p>
    <w:p w:rsidR="00F13040" w:rsidRPr="00F472A6" w:rsidRDefault="00F13040" w:rsidP="00F13040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16. Если собрание собственников помещений в очной форме не имело необходимого кворума, в дальнейшем решения общего собрания собственников помещений с такой же повесткой могут быть приняты путем проведения заочного голосования. Он подразумевает передачу в место или по адресу, которые указаны в сообщении о проведении общего собрания, оформленных в письменной форме решений собственников по вопросам, поставленным на голосование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1 ст. 47 ЖК РФ).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17. По числу собственников помещений изготавливаются уведомления о проведении общего собрания в форме заочного голосования.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 xml:space="preserve">В 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5 ст. 45 ЖК РФ прописано, что надо указать в таком уведомлении: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а) сведения о лице (лицах), по инициативе которого (которых) созывается собрание;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б) форма проведения собрания (очное собрание или заочное голосование);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в) дата, время, место проведения собрания или в случае проведения данного собрания в форме заочного голосования – дата окончания приема решений собственников по вопросам, поставленным на голосование, место или адрес, куда должны передаваться такие решения;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г) повестка дня собрания;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F472A6">
        <w:rPr>
          <w:rFonts w:ascii="Times New Roman" w:hAnsi="Times New Roman" w:cs="Times New Roman"/>
          <w:iCs/>
          <w:sz w:val="28"/>
          <w:szCs w:val="28"/>
        </w:rPr>
        <w:t>д</w:t>
      </w:r>
      <w:proofErr w:type="spellEnd"/>
      <w:r w:rsidRPr="00F472A6">
        <w:rPr>
          <w:rFonts w:ascii="Times New Roman" w:hAnsi="Times New Roman" w:cs="Times New Roman"/>
          <w:iCs/>
          <w:sz w:val="28"/>
          <w:szCs w:val="28"/>
        </w:rPr>
        <w:t>) порядок ознакомления с информацией и (или) материалами, которые будут представлены на данном собрании, место или адрес, где с ними можно ознакомиться.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Повестка дня общего собрания в форме заочного голосования обязательно должна быть точно такой же, как и при несостоявшемся очном собрании.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 xml:space="preserve">Инициатор собрания обязан сообщить собственникам помещений о проведении собрания не 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позднее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 xml:space="preserve"> чем за 10 дней до даты его проведения.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(</w:t>
      </w:r>
      <w:hyperlink r:id="rId12" w:tooltip="293603.doc" w:history="1">
        <w:r w:rsidRPr="00F472A6">
          <w:rPr>
            <w:rFonts w:ascii="Times New Roman" w:hAnsi="Times New Roman" w:cs="Times New Roman"/>
            <w:iCs/>
            <w:sz w:val="28"/>
            <w:szCs w:val="28"/>
          </w:rPr>
          <w:t>Образец уведомления о проведении общего собрания собственников помещений в заочной форме</w:t>
        </w:r>
      </w:hyperlink>
      <w:r w:rsidRPr="00F472A6">
        <w:rPr>
          <w:rFonts w:ascii="Times New Roman" w:hAnsi="Times New Roman" w:cs="Times New Roman"/>
          <w:iCs/>
          <w:sz w:val="28"/>
          <w:szCs w:val="28"/>
        </w:rPr>
        <w:t xml:space="preserve"> – приложение 1</w:t>
      </w:r>
      <w:r w:rsidR="00872AFF" w:rsidRPr="00F472A6">
        <w:rPr>
          <w:rFonts w:ascii="Times New Roman" w:hAnsi="Times New Roman" w:cs="Times New Roman"/>
          <w:iCs/>
          <w:sz w:val="28"/>
          <w:szCs w:val="28"/>
        </w:rPr>
        <w:t>1</w:t>
      </w:r>
      <w:r w:rsidRPr="00F472A6">
        <w:rPr>
          <w:rFonts w:ascii="Times New Roman" w:hAnsi="Times New Roman" w:cs="Times New Roman"/>
          <w:iCs/>
          <w:sz w:val="28"/>
          <w:szCs w:val="28"/>
        </w:rPr>
        <w:t>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 xml:space="preserve">18. В указанный срок сообщение о проведении общего собрания должно быть направлено каждому собственнику помещения. Согласно 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4 ст. 45 ЖК РФ, сделать это можно тремя способами: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1) направить заказным письмом (если решением общего собрания собственников не предусмотрен иной способ направления этого сообщения в письменной форме). Этот способ наиболее эффективен, особенно в домах с большим числом квартир;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2) вручить под роспись каждому собственнику помещения;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3) разместить в помещении данного дома, определенном решением общего собрания собственников и доступном для всех собственников помещений.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указанный срок сообщение о проведении общего собрания должно быть направлено каждому собственнику помещения. Согласно 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4 ст. 45 Жилищного кодекса РФ, сделать это можно тремя способами: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1) направить заказным письмом (если решением общего собрания собственников не предусмотрен иной способ направления этого сообщения в письменной форме). Этот способ наиболее эффективен, особенно в домах с большим числом квартир;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2) вручить под роспись каждому собственнику помещения;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3) разместить в помещении данного дома, определенном решением общего собрания собственников и доступном для всех собственников помещений.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Одновременно направляем собственникам помещений бланки решения по вопросам, поставленным на голосование</w:t>
      </w:r>
      <w:r w:rsidR="00872AFF" w:rsidRPr="00F472A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472A6">
        <w:rPr>
          <w:rFonts w:ascii="Times New Roman" w:hAnsi="Times New Roman" w:cs="Times New Roman"/>
          <w:iCs/>
          <w:sz w:val="28"/>
          <w:szCs w:val="28"/>
        </w:rPr>
        <w:t>(</w:t>
      </w:r>
      <w:hyperlink r:id="rId13" w:tooltip="293611.doc" w:history="1">
        <w:r w:rsidR="00872AFF" w:rsidRPr="00F472A6">
          <w:rPr>
            <w:rFonts w:ascii="Times New Roman" w:hAnsi="Times New Roman" w:cs="Times New Roman"/>
            <w:iCs/>
            <w:sz w:val="28"/>
            <w:szCs w:val="28"/>
          </w:rPr>
          <w:t>образец решения собственника помещения по вопросам, поставленным на голосование</w:t>
        </w:r>
      </w:hyperlink>
      <w:r w:rsidR="00872AFF" w:rsidRPr="00F472A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472A6">
        <w:rPr>
          <w:rFonts w:ascii="Times New Roman" w:hAnsi="Times New Roman" w:cs="Times New Roman"/>
          <w:iCs/>
          <w:sz w:val="28"/>
          <w:szCs w:val="28"/>
        </w:rPr>
        <w:t>– приложение 1</w:t>
      </w:r>
      <w:r w:rsidR="00872AFF" w:rsidRPr="00F472A6">
        <w:rPr>
          <w:rFonts w:ascii="Times New Roman" w:hAnsi="Times New Roman" w:cs="Times New Roman"/>
          <w:iCs/>
          <w:sz w:val="28"/>
          <w:szCs w:val="28"/>
        </w:rPr>
        <w:t>2</w:t>
      </w:r>
      <w:r w:rsidRPr="00F472A6">
        <w:rPr>
          <w:rFonts w:ascii="Times New Roman" w:hAnsi="Times New Roman" w:cs="Times New Roman"/>
          <w:iCs/>
          <w:sz w:val="28"/>
          <w:szCs w:val="28"/>
        </w:rPr>
        <w:t>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Голосование по вопросам повестки дня общего собрания собственников помещений, проводимого в форме заочного голосования, осуществляется только посредством оформленных в письменной форме решений собственников по вопросам, поставленным на голосование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5 ст. 48 ЖК РФ).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В решении собственника по вопросам, поставленным на голосование, должны быть указаны: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1) сведения о лице, участвующем в голосовании;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2) сведения о документе, подтверждающем право собственности лица, участвующего в голосовании, на помещение в соответствующем многоквартирном доме;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3) решения по каждому вопросу повестки дня, выраженные формулировками «за», «против» или «воздержался» (ч. 3 ст. 48 ЖК РФ).</w:t>
      </w:r>
      <w:proofErr w:type="gramEnd"/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В случае если голосование осуществляет представитель собственника, он должен приложить доверенность.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 xml:space="preserve">19. </w:t>
      </w:r>
      <w:r w:rsidRPr="00F472A6">
        <w:rPr>
          <w:rFonts w:ascii="Times New Roman" w:hAnsi="Times New Roman" w:cs="Times New Roman"/>
          <w:bCs/>
          <w:iCs/>
          <w:sz w:val="28"/>
          <w:szCs w:val="28"/>
        </w:rPr>
        <w:t xml:space="preserve">Решения принимаются до даты по месту или адресу, указанному в уведомлении о проведении общего собрания. </w:t>
      </w:r>
      <w:r w:rsidRPr="00F472A6">
        <w:rPr>
          <w:rFonts w:ascii="Times New Roman" w:hAnsi="Times New Roman" w:cs="Times New Roman"/>
          <w:iCs/>
          <w:sz w:val="28"/>
          <w:szCs w:val="28"/>
        </w:rPr>
        <w:t>Принявшими участие в общем собрании, проводимом в форме заочного голосования, считаются собственники помещений в данном доме, решения которых получены до даты окончания их приема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 2 ст. 47 ЖК РФ).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20. Счетная комиссия осуществляет обработку поступивших бюллетеней и по истечении указанного срока производит подсчет результатов голосования.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sz w:val="28"/>
          <w:szCs w:val="28"/>
        </w:rPr>
        <w:t>О</w:t>
      </w:r>
      <w:r w:rsidRPr="00F472A6">
        <w:rPr>
          <w:rFonts w:ascii="Times New Roman" w:hAnsi="Times New Roman" w:cs="Times New Roman"/>
          <w:iCs/>
          <w:sz w:val="28"/>
          <w:szCs w:val="28"/>
        </w:rPr>
        <w:t>бщее собрание правомочно (имеет кворум), если в нем приняли участие собственники помещений или их представители, обладающие более чем 50% голосов от общего числа голосов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 xml:space="preserve">. 3 ст. 45 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>ЖК</w:t>
      </w:r>
      <w:r w:rsidRPr="00F472A6">
        <w:rPr>
          <w:rFonts w:ascii="Times New Roman" w:hAnsi="Times New Roman" w:cs="Times New Roman"/>
          <w:iCs/>
          <w:sz w:val="28"/>
          <w:szCs w:val="28"/>
        </w:rPr>
        <w:t xml:space="preserve"> РФ).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472A6">
        <w:rPr>
          <w:rFonts w:ascii="Times New Roman" w:hAnsi="Times New Roman" w:cs="Times New Roman"/>
          <w:iCs/>
          <w:sz w:val="28"/>
          <w:szCs w:val="28"/>
        </w:rPr>
        <w:t>Количество голосов, которым обладает каждый собственник помещения в многоквартирном доме на общем собрании, пропорционально его доле в праве общей собственности на общее имущество в данном доме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 xml:space="preserve">. 6 ст. 48 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 xml:space="preserve">ЖК </w:t>
      </w:r>
      <w:r w:rsidRPr="00F472A6">
        <w:rPr>
          <w:rFonts w:ascii="Times New Roman" w:hAnsi="Times New Roman" w:cs="Times New Roman"/>
          <w:iCs/>
          <w:sz w:val="28"/>
          <w:szCs w:val="28"/>
        </w:rPr>
        <w:t>РФ).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 xml:space="preserve">При голосовании, осуществляемом посредством оформленных в письменной форме решений собственников по вопросам, поставленным на голосование, засчитываются голоса по вопросам, по которым участвующим в голосовании собственником оставлен только один из возможных вариантов </w:t>
      </w:r>
      <w:r w:rsidRPr="00F472A6">
        <w:rPr>
          <w:rFonts w:ascii="Times New Roman" w:hAnsi="Times New Roman" w:cs="Times New Roman"/>
          <w:iCs/>
          <w:sz w:val="28"/>
          <w:szCs w:val="28"/>
        </w:rPr>
        <w:lastRenderedPageBreak/>
        <w:t>голосования. Оформленные с нарушением данного требования указанные решения признаются недействительными, и голоса по содержащимся в них вопросам не подсчитываются. В случае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 xml:space="preserve"> если решение собственника по вопросам, поставленным на голосование, содержит несколько вопросов, поставленных на голосование, несоблюдение данного требования в отношении одного или нескольких вопросов не влечет за собой признание указанного решения недействительным в целом (ч. 6 ст. 48 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>ЖК РФ</w:t>
      </w:r>
      <w:r w:rsidRPr="00F472A6">
        <w:rPr>
          <w:rFonts w:ascii="Times New Roman" w:hAnsi="Times New Roman" w:cs="Times New Roman"/>
          <w:iCs/>
          <w:sz w:val="28"/>
          <w:szCs w:val="28"/>
        </w:rPr>
        <w:t>).</w:t>
      </w:r>
    </w:p>
    <w:p w:rsidR="00AB0EF3" w:rsidRPr="00F472A6" w:rsidRDefault="00AB0EF3" w:rsidP="00AB0EF3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Окончательное решение общего собрания собственников оформляется в виде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472A6">
        <w:rPr>
          <w:rFonts w:ascii="Times New Roman" w:hAnsi="Times New Roman" w:cs="Times New Roman"/>
          <w:iCs/>
          <w:sz w:val="28"/>
          <w:szCs w:val="28"/>
        </w:rPr>
        <w:t>протокола с приложением к нему всех бюллетеней для голосования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 xml:space="preserve"> (</w:t>
      </w:r>
      <w:hyperlink r:id="rId14" w:tooltip="293612.doc" w:history="1">
        <w:r w:rsidR="000F64CE" w:rsidRPr="00F472A6">
          <w:rPr>
            <w:rFonts w:ascii="Times New Roman" w:hAnsi="Times New Roman" w:cs="Times New Roman"/>
            <w:iCs/>
            <w:sz w:val="28"/>
            <w:szCs w:val="28"/>
          </w:rPr>
          <w:t>о</w:t>
        </w:r>
        <w:r w:rsidRPr="00F472A6">
          <w:rPr>
            <w:rFonts w:ascii="Times New Roman" w:hAnsi="Times New Roman" w:cs="Times New Roman"/>
            <w:iCs/>
            <w:sz w:val="28"/>
            <w:szCs w:val="28"/>
          </w:rPr>
          <w:t>бразец протокола общего собрания собственников помещений в форме заочного голосования</w:t>
        </w:r>
      </w:hyperlink>
      <w:r w:rsidR="000F64CE" w:rsidRPr="00F472A6">
        <w:rPr>
          <w:rFonts w:ascii="Times New Roman" w:hAnsi="Times New Roman" w:cs="Times New Roman"/>
          <w:iCs/>
          <w:sz w:val="28"/>
          <w:szCs w:val="28"/>
        </w:rPr>
        <w:t xml:space="preserve"> – приложение 1</w:t>
      </w:r>
      <w:r w:rsidR="008A7B62">
        <w:rPr>
          <w:rFonts w:ascii="Times New Roman" w:hAnsi="Times New Roman" w:cs="Times New Roman"/>
          <w:iCs/>
          <w:sz w:val="28"/>
          <w:szCs w:val="28"/>
        </w:rPr>
        <w:t>3</w:t>
      </w:r>
      <w:r w:rsidR="000F64CE" w:rsidRPr="00F472A6">
        <w:rPr>
          <w:rFonts w:ascii="Times New Roman" w:hAnsi="Times New Roman" w:cs="Times New Roman"/>
          <w:iCs/>
          <w:sz w:val="28"/>
          <w:szCs w:val="28"/>
        </w:rPr>
        <w:t>)</w:t>
      </w:r>
      <w:r w:rsidRPr="00F472A6">
        <w:rPr>
          <w:rFonts w:ascii="Times New Roman" w:hAnsi="Times New Roman" w:cs="Times New Roman"/>
          <w:iCs/>
          <w:sz w:val="28"/>
          <w:szCs w:val="28"/>
        </w:rPr>
        <w:t>.</w:t>
      </w:r>
    </w:p>
    <w:p w:rsidR="000F64CE" w:rsidRPr="00F472A6" w:rsidRDefault="000F64CE" w:rsidP="000F64CE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iCs/>
          <w:sz w:val="28"/>
          <w:szCs w:val="28"/>
        </w:rPr>
        <w:t>21. Решения, принятые общим собранием, а также итоги голосования доводятся до сведения собственников помещений органом местного самоуправления путем размещения соответствующего сообщения об этом в помещении данного дома, определенном решением общего собрания и доступном для всех собственников помещений. Сделать это необходимо не позднее чем через десять дней со дня принятия этих решений (</w:t>
      </w:r>
      <w:proofErr w:type="gramStart"/>
      <w:r w:rsidRPr="00F472A6">
        <w:rPr>
          <w:rFonts w:ascii="Times New Roman" w:hAnsi="Times New Roman" w:cs="Times New Roman"/>
          <w:iCs/>
          <w:sz w:val="28"/>
          <w:szCs w:val="28"/>
        </w:rPr>
        <w:t>ч</w:t>
      </w:r>
      <w:proofErr w:type="gramEnd"/>
      <w:r w:rsidRPr="00F472A6">
        <w:rPr>
          <w:rFonts w:ascii="Times New Roman" w:hAnsi="Times New Roman" w:cs="Times New Roman"/>
          <w:iCs/>
          <w:sz w:val="28"/>
          <w:szCs w:val="28"/>
        </w:rPr>
        <w:t>.3 ст. 46 ЖК РФ) (</w:t>
      </w:r>
      <w:hyperlink r:id="rId15" w:tooltip="293613.doc" w:history="1">
        <w:r w:rsidRPr="00F472A6">
          <w:rPr>
            <w:rFonts w:ascii="Times New Roman" w:hAnsi="Times New Roman" w:cs="Times New Roman"/>
            <w:sz w:val="28"/>
            <w:szCs w:val="28"/>
          </w:rPr>
          <w:t>образец уведомления (сообщения) о решениях, принятых общим собранием собственников помещений, и итогах заочного голосования</w:t>
        </w:r>
      </w:hyperlink>
      <w:r w:rsidRPr="00F472A6">
        <w:rPr>
          <w:rFonts w:ascii="Times New Roman" w:hAnsi="Times New Roman" w:cs="Times New Roman"/>
          <w:iCs/>
          <w:sz w:val="28"/>
          <w:szCs w:val="28"/>
        </w:rPr>
        <w:t xml:space="preserve"> – приложение 1</w:t>
      </w:r>
      <w:r w:rsidR="008A7B62">
        <w:rPr>
          <w:rFonts w:ascii="Times New Roman" w:hAnsi="Times New Roman" w:cs="Times New Roman"/>
          <w:iCs/>
          <w:sz w:val="28"/>
          <w:szCs w:val="28"/>
        </w:rPr>
        <w:t>4</w:t>
      </w:r>
      <w:r w:rsidRPr="00F472A6">
        <w:rPr>
          <w:rFonts w:ascii="Times New Roman" w:hAnsi="Times New Roman" w:cs="Times New Roman"/>
          <w:iCs/>
          <w:sz w:val="28"/>
          <w:szCs w:val="28"/>
        </w:rPr>
        <w:t>).</w:t>
      </w:r>
    </w:p>
    <w:p w:rsidR="000F64CE" w:rsidRPr="000F64CE" w:rsidRDefault="000F64CE" w:rsidP="000F64CE">
      <w:pPr>
        <w:pStyle w:val="a3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72A6">
        <w:rPr>
          <w:rFonts w:ascii="Times New Roman" w:hAnsi="Times New Roman" w:cs="Times New Roman"/>
          <w:bCs/>
          <w:iCs/>
          <w:sz w:val="28"/>
          <w:szCs w:val="28"/>
        </w:rPr>
        <w:t xml:space="preserve">22. </w:t>
      </w:r>
      <w:r w:rsidRPr="00F472A6">
        <w:rPr>
          <w:rFonts w:ascii="Times New Roman" w:hAnsi="Times New Roman" w:cs="Times New Roman"/>
          <w:iCs/>
          <w:sz w:val="28"/>
          <w:szCs w:val="28"/>
        </w:rPr>
        <w:t>Протоколы общих собраний собственников помещений в многоквартирном доме и решения таких собственников по вопросам, поставленным на голосование, хранятся в месте или по адресу, которые определены решением данного собрания (п. 4 ст. 46 ЖК РФ).</w:t>
      </w:r>
    </w:p>
    <w:sectPr w:rsidR="000F64CE" w:rsidRPr="000F64CE" w:rsidSect="000F64C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0043E"/>
    <w:multiLevelType w:val="hybridMultilevel"/>
    <w:tmpl w:val="23DE4A3C"/>
    <w:lvl w:ilvl="0" w:tplc="2D78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4DDA"/>
    <w:rsid w:val="000F64CE"/>
    <w:rsid w:val="000F68BC"/>
    <w:rsid w:val="0011467C"/>
    <w:rsid w:val="001828DF"/>
    <w:rsid w:val="001A4403"/>
    <w:rsid w:val="001E2A0F"/>
    <w:rsid w:val="003D06D8"/>
    <w:rsid w:val="004551FD"/>
    <w:rsid w:val="0048438A"/>
    <w:rsid w:val="004B2A72"/>
    <w:rsid w:val="005524A2"/>
    <w:rsid w:val="00686CA7"/>
    <w:rsid w:val="006A4E9F"/>
    <w:rsid w:val="006E0BFD"/>
    <w:rsid w:val="006F0CCD"/>
    <w:rsid w:val="007246C7"/>
    <w:rsid w:val="00745F7C"/>
    <w:rsid w:val="00755805"/>
    <w:rsid w:val="00872AFF"/>
    <w:rsid w:val="00894B05"/>
    <w:rsid w:val="008A7B62"/>
    <w:rsid w:val="008C6B36"/>
    <w:rsid w:val="00942E79"/>
    <w:rsid w:val="00995438"/>
    <w:rsid w:val="009F53D7"/>
    <w:rsid w:val="00A623DC"/>
    <w:rsid w:val="00A63C10"/>
    <w:rsid w:val="00AB0EF3"/>
    <w:rsid w:val="00AB153D"/>
    <w:rsid w:val="00AF5D2A"/>
    <w:rsid w:val="00B63DC8"/>
    <w:rsid w:val="00B7671E"/>
    <w:rsid w:val="00B94DDA"/>
    <w:rsid w:val="00B96D77"/>
    <w:rsid w:val="00BC7C36"/>
    <w:rsid w:val="00BF0675"/>
    <w:rsid w:val="00C2498F"/>
    <w:rsid w:val="00C71C43"/>
    <w:rsid w:val="00C876FB"/>
    <w:rsid w:val="00D55E0C"/>
    <w:rsid w:val="00DE264A"/>
    <w:rsid w:val="00E36FB8"/>
    <w:rsid w:val="00E5518F"/>
    <w:rsid w:val="00F13040"/>
    <w:rsid w:val="00F472A6"/>
    <w:rsid w:val="00F526C5"/>
    <w:rsid w:val="00F646A4"/>
    <w:rsid w:val="00FA7B50"/>
    <w:rsid w:val="00FB4621"/>
    <w:rsid w:val="00FC6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3D7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F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0675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rsid w:val="00B96D77"/>
    <w:rPr>
      <w:color w:val="106BBE"/>
    </w:rPr>
  </w:style>
  <w:style w:type="paragraph" w:styleId="a7">
    <w:name w:val="List Paragraph"/>
    <w:basedOn w:val="a"/>
    <w:uiPriority w:val="34"/>
    <w:qFormat/>
    <w:rsid w:val="004B2A72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4B2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4B2A72"/>
    <w:rPr>
      <w:i/>
      <w:iCs/>
    </w:rPr>
  </w:style>
  <w:style w:type="character" w:styleId="aa">
    <w:name w:val="Hyperlink"/>
    <w:basedOn w:val="a0"/>
    <w:uiPriority w:val="99"/>
    <w:semiHidden/>
    <w:unhideWhenUsed/>
    <w:rsid w:val="004B2A72"/>
    <w:rPr>
      <w:color w:val="0000FF"/>
      <w:u w:val="single"/>
    </w:rPr>
  </w:style>
  <w:style w:type="character" w:styleId="ab">
    <w:name w:val="Strong"/>
    <w:basedOn w:val="a0"/>
    <w:uiPriority w:val="22"/>
    <w:qFormat/>
    <w:rsid w:val="00C876FB"/>
    <w:rPr>
      <w:b/>
      <w:bCs/>
    </w:rPr>
  </w:style>
  <w:style w:type="character" w:customStyle="1" w:styleId="apple-converted-space">
    <w:name w:val="apple-converted-space"/>
    <w:basedOn w:val="a0"/>
    <w:rsid w:val="00C876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zhi.mosreg.ru/upload/medialibrary/1a0/293605.doc" TargetMode="External"/><Relationship Id="rId13" Type="http://schemas.openxmlformats.org/officeDocument/2006/relationships/hyperlink" Target="http://gzhi.mosreg.ru/upload/medialibrary/9a2/293611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gzhi.mosreg.ru/upload/medialibrary/fb9/293603.doc" TargetMode="External"/><Relationship Id="rId12" Type="http://schemas.openxmlformats.org/officeDocument/2006/relationships/hyperlink" Target="http://gzhi.mosreg.ru/upload/medialibrary/fb9/293603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gzhi.mosreg.ru/upload/medialibrary/33f/293597.doc" TargetMode="External"/><Relationship Id="rId11" Type="http://schemas.openxmlformats.org/officeDocument/2006/relationships/hyperlink" Target="http://gzhi.mosreg.ru/upload/medialibrary/7fc/293608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zhi.mosreg.ru/upload/medialibrary/c3e/293613.doc" TargetMode="External"/><Relationship Id="rId10" Type="http://schemas.openxmlformats.org/officeDocument/2006/relationships/hyperlink" Target="http://gzhi.mosreg.ru/upload/medialibrary/a60/293606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zhi.mosreg.ru/upload/medialibrary/a60/293606.doc" TargetMode="External"/><Relationship Id="rId14" Type="http://schemas.openxmlformats.org/officeDocument/2006/relationships/hyperlink" Target="http://gzhi.mosreg.ru/upload/medialibrary/2e3/29361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09709-F3BE-4CB7-B72F-F459E930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gjimo</Company>
  <LinksUpToDate>false</LinksUpToDate>
  <CharactersWithSpaces>18168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e.kurlaeva</dc:creator>
  <cp:keywords/>
  <dc:description/>
  <cp:lastModifiedBy>p.kirillov</cp:lastModifiedBy>
  <cp:revision>7</cp:revision>
  <cp:lastPrinted>2014-02-17T09:06:00Z</cp:lastPrinted>
  <dcterms:created xsi:type="dcterms:W3CDTF">2014-02-13T17:32:00Z</dcterms:created>
  <dcterms:modified xsi:type="dcterms:W3CDTF">2014-02-17T09:17:00Z</dcterms:modified>
</cp:coreProperties>
</file>